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3e4abc406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0dfdb63ac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e78e2b2f248d2" /><Relationship Type="http://schemas.openxmlformats.org/officeDocument/2006/relationships/numbering" Target="/word/numbering.xml" Id="Re5e28e2bb4454f6e" /><Relationship Type="http://schemas.openxmlformats.org/officeDocument/2006/relationships/settings" Target="/word/settings.xml" Id="R9230221da153415e" /><Relationship Type="http://schemas.openxmlformats.org/officeDocument/2006/relationships/image" Target="/word/media/c1ad895b-27f5-427f-a02e-866098f217c2.png" Id="R2530dfdb63ac4fae" /></Relationships>
</file>