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95cbc711a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1737fb5d8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6cd2ca1ed4952" /><Relationship Type="http://schemas.openxmlformats.org/officeDocument/2006/relationships/numbering" Target="/word/numbering.xml" Id="Re2a19c0e33da4bbc" /><Relationship Type="http://schemas.openxmlformats.org/officeDocument/2006/relationships/settings" Target="/word/settings.xml" Id="R2a11d752f1d44a97" /><Relationship Type="http://schemas.openxmlformats.org/officeDocument/2006/relationships/image" Target="/word/media/0949b8aa-c7c0-48d1-8d0b-56b1e4a65d45.png" Id="R4f01737fb5d84f34" /></Relationships>
</file>