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1d88e2375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d5ef1b778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6a61a5224b90" /><Relationship Type="http://schemas.openxmlformats.org/officeDocument/2006/relationships/numbering" Target="/word/numbering.xml" Id="Rb72b4f312740417c" /><Relationship Type="http://schemas.openxmlformats.org/officeDocument/2006/relationships/settings" Target="/word/settings.xml" Id="R813f7d9fdc0a431d" /><Relationship Type="http://schemas.openxmlformats.org/officeDocument/2006/relationships/image" Target="/word/media/7bcf98f8-54b9-47a2-ba23-7018b402634c.png" Id="Rb26d5ef1b778441f" /></Relationships>
</file>