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4daec7eef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414d6da8a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49a8fd08a49d3" /><Relationship Type="http://schemas.openxmlformats.org/officeDocument/2006/relationships/numbering" Target="/word/numbering.xml" Id="R069c06ec326b4030" /><Relationship Type="http://schemas.openxmlformats.org/officeDocument/2006/relationships/settings" Target="/word/settings.xml" Id="R6bbd6502d7384032" /><Relationship Type="http://schemas.openxmlformats.org/officeDocument/2006/relationships/image" Target="/word/media/5650a41a-33fa-429d-854b-d12b1ff277c8.png" Id="R49f414d6da8a4b56" /></Relationships>
</file>