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520b98f4f14b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ff81b39e104d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Bieniow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ee06a236db4129" /><Relationship Type="http://schemas.openxmlformats.org/officeDocument/2006/relationships/numbering" Target="/word/numbering.xml" Id="R924cd12788434aa2" /><Relationship Type="http://schemas.openxmlformats.org/officeDocument/2006/relationships/settings" Target="/word/settings.xml" Id="Ra83df1a2e39f4a49" /><Relationship Type="http://schemas.openxmlformats.org/officeDocument/2006/relationships/image" Target="/word/media/1d46e925-10de-4ae6-9990-14c884eae245.png" Id="Rf2ff81b39e104d7d" /></Relationships>
</file>