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93e2fad4e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3386d7e9a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5bf726878420e" /><Relationship Type="http://schemas.openxmlformats.org/officeDocument/2006/relationships/numbering" Target="/word/numbering.xml" Id="R531a75db98784658" /><Relationship Type="http://schemas.openxmlformats.org/officeDocument/2006/relationships/settings" Target="/word/settings.xml" Id="Rd87cc486795842e4" /><Relationship Type="http://schemas.openxmlformats.org/officeDocument/2006/relationships/image" Target="/word/media/c1aba7c4-1bdc-49cc-9bd2-3ee2caa8cb83.png" Id="R5293386d7e9a4b6d" /></Relationships>
</file>