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435a50d84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a51942ff5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Biernaty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ee6574bc94dd4" /><Relationship Type="http://schemas.openxmlformats.org/officeDocument/2006/relationships/numbering" Target="/word/numbering.xml" Id="R5bf23d21cc7c4535" /><Relationship Type="http://schemas.openxmlformats.org/officeDocument/2006/relationships/settings" Target="/word/settings.xml" Id="R80aab6f9bf11477f" /><Relationship Type="http://schemas.openxmlformats.org/officeDocument/2006/relationships/image" Target="/word/media/4b77a4b8-f94b-48fd-958c-c1486e097523.png" Id="Re34a51942ff546b5" /></Relationships>
</file>