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177c79c52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a58a0ef62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Biertultowy,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b973b26d94e07" /><Relationship Type="http://schemas.openxmlformats.org/officeDocument/2006/relationships/numbering" Target="/word/numbering.xml" Id="Rcd7b818f19324e25" /><Relationship Type="http://schemas.openxmlformats.org/officeDocument/2006/relationships/settings" Target="/word/settings.xml" Id="Rc1b66809de0d47cd" /><Relationship Type="http://schemas.openxmlformats.org/officeDocument/2006/relationships/image" Target="/word/media/3551a471-7e68-4ea9-92d1-d650c2e0eeb0.png" Id="R9b8a58a0ef6242dd" /></Relationships>
</file>