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f80723f9f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1a1a35df0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e9b7b5d1942b3" /><Relationship Type="http://schemas.openxmlformats.org/officeDocument/2006/relationships/numbering" Target="/word/numbering.xml" Id="R62fdbb2e2b6e46f1" /><Relationship Type="http://schemas.openxmlformats.org/officeDocument/2006/relationships/settings" Target="/word/settings.xml" Id="R4c535d916d6d4958" /><Relationship Type="http://schemas.openxmlformats.org/officeDocument/2006/relationships/image" Target="/word/media/be8d035b-7f00-4124-b47b-a13b53b62653.png" Id="Rca11a1a35df04f11" /></Relationships>
</file>