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c834afde0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93ec04e8b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Biestrzykow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7c34314b340cc" /><Relationship Type="http://schemas.openxmlformats.org/officeDocument/2006/relationships/numbering" Target="/word/numbering.xml" Id="R77e342e6702f4ab7" /><Relationship Type="http://schemas.openxmlformats.org/officeDocument/2006/relationships/settings" Target="/word/settings.xml" Id="R786df52019ff4a13" /><Relationship Type="http://schemas.openxmlformats.org/officeDocument/2006/relationships/image" Target="/word/media/3cb334bc-c524-4075-a618-7ff36edda682.png" Id="R46393ec04e8b4812" /></Relationships>
</file>