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9303ff05a5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949c6cca03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Bigosy,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aa2a74ef3e44a7" /><Relationship Type="http://schemas.openxmlformats.org/officeDocument/2006/relationships/numbering" Target="/word/numbering.xml" Id="R08faac9a14af4189" /><Relationship Type="http://schemas.openxmlformats.org/officeDocument/2006/relationships/settings" Target="/word/settings.xml" Id="R3e52c16a77ec43ef" /><Relationship Type="http://schemas.openxmlformats.org/officeDocument/2006/relationships/image" Target="/word/media/0a3cd4dc-7be9-40a7-a28c-5f5e5c357343.png" Id="R9b949c6cca034c51" /></Relationships>
</file>