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c021ccc03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d9f0d4cd3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Biskupice Okrecie,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55088f56e4ee3" /><Relationship Type="http://schemas.openxmlformats.org/officeDocument/2006/relationships/numbering" Target="/word/numbering.xml" Id="R01e0e5c1235a4e8e" /><Relationship Type="http://schemas.openxmlformats.org/officeDocument/2006/relationships/settings" Target="/word/settings.xml" Id="R371a0deed7604bee" /><Relationship Type="http://schemas.openxmlformats.org/officeDocument/2006/relationships/image" Target="/word/media/c8d7c591-fbd3-4f4c-937b-638b56052ba7.png" Id="Rda4d9f0d4cd3450d" /></Relationships>
</file>