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1f7ad4d05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c3ab1f1e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Biurkow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8cfdf1803472b" /><Relationship Type="http://schemas.openxmlformats.org/officeDocument/2006/relationships/numbering" Target="/word/numbering.xml" Id="R98234c031e0844fe" /><Relationship Type="http://schemas.openxmlformats.org/officeDocument/2006/relationships/settings" Target="/word/settings.xml" Id="R167096e4fe1e4bac" /><Relationship Type="http://schemas.openxmlformats.org/officeDocument/2006/relationships/image" Target="/word/media/ef954b5e-523b-4d2c-aff6-154ccae22bfc.png" Id="Rb79c3ab1f1ec4c67" /></Relationships>
</file>