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0baf7ca13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c3705e1f8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Bladnice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fe74f32474f4e" /><Relationship Type="http://schemas.openxmlformats.org/officeDocument/2006/relationships/numbering" Target="/word/numbering.xml" Id="Ra53b304dcbd84648" /><Relationship Type="http://schemas.openxmlformats.org/officeDocument/2006/relationships/settings" Target="/word/settings.xml" Id="R43a2afc4c1ff4431" /><Relationship Type="http://schemas.openxmlformats.org/officeDocument/2006/relationships/image" Target="/word/media/e26ac3f1-4d79-419d-837b-23cf43b8837c.png" Id="R84fc3705e1f843cd" /></Relationships>
</file>