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d4d88d776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f19e7f65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f2058200e4553" /><Relationship Type="http://schemas.openxmlformats.org/officeDocument/2006/relationships/numbering" Target="/word/numbering.xml" Id="R91385ebe023a49d5" /><Relationship Type="http://schemas.openxmlformats.org/officeDocument/2006/relationships/settings" Target="/word/settings.xml" Id="Rfa3d7751b4504137" /><Relationship Type="http://schemas.openxmlformats.org/officeDocument/2006/relationships/image" Target="/word/media/045e561e-9a23-470a-8879-5f1b85fae16c.png" Id="R6303f19e7f654802" /></Relationships>
</file>