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daf7b0bd3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2c2d5db7e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8b3b187bf4058" /><Relationship Type="http://schemas.openxmlformats.org/officeDocument/2006/relationships/numbering" Target="/word/numbering.xml" Id="R683b6b6bdd354f3e" /><Relationship Type="http://schemas.openxmlformats.org/officeDocument/2006/relationships/settings" Target="/word/settings.xml" Id="Rc3fa7bf785ac4702" /><Relationship Type="http://schemas.openxmlformats.org/officeDocument/2006/relationships/image" Target="/word/media/257de3d1-8d38-438f-a5b8-07c0823691a2.png" Id="Rb882c2d5db7e48e2" /></Relationships>
</file>