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fe2931f8b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d160bbe96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Blekwit,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eac89aea8c4502" /><Relationship Type="http://schemas.openxmlformats.org/officeDocument/2006/relationships/numbering" Target="/word/numbering.xml" Id="R181a2884545c4f5e" /><Relationship Type="http://schemas.openxmlformats.org/officeDocument/2006/relationships/settings" Target="/word/settings.xml" Id="Rdf30fe14b9e04aad" /><Relationship Type="http://schemas.openxmlformats.org/officeDocument/2006/relationships/image" Target="/word/media/3acee6c5-2a02-41c4-88dc-a14746cead1b.png" Id="R71dd160bbe964c1d" /></Relationships>
</file>