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113bff327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53337ad8e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cb0e9402242cd" /><Relationship Type="http://schemas.openxmlformats.org/officeDocument/2006/relationships/numbering" Target="/word/numbering.xml" Id="Rebd8e6d805be463d" /><Relationship Type="http://schemas.openxmlformats.org/officeDocument/2006/relationships/settings" Target="/word/settings.xml" Id="R5dc580ee15af4522" /><Relationship Type="http://schemas.openxmlformats.org/officeDocument/2006/relationships/image" Target="/word/media/ffe05c8e-29fd-4910-9b35-4978556aeb31.png" Id="R62853337ad8e493b" /></Relationships>
</file>