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267ed2cb6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945c72318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b67f45537471d" /><Relationship Type="http://schemas.openxmlformats.org/officeDocument/2006/relationships/numbering" Target="/word/numbering.xml" Id="Rbf80d20e2f7a4d9c" /><Relationship Type="http://schemas.openxmlformats.org/officeDocument/2006/relationships/settings" Target="/word/settings.xml" Id="Re5b2fd093f35477d" /><Relationship Type="http://schemas.openxmlformats.org/officeDocument/2006/relationships/image" Target="/word/media/23816a5b-a89e-4747-aa1f-b80122ba23d8.png" Id="R19b945c723184cdc" /></Relationships>
</file>