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11106fd80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ccaa8d6fc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1443ba35e4701" /><Relationship Type="http://schemas.openxmlformats.org/officeDocument/2006/relationships/numbering" Target="/word/numbering.xml" Id="Rf8e5d1ee67444c42" /><Relationship Type="http://schemas.openxmlformats.org/officeDocument/2006/relationships/settings" Target="/word/settings.xml" Id="R79ba98ebf8a14bb9" /><Relationship Type="http://schemas.openxmlformats.org/officeDocument/2006/relationships/image" Target="/word/media/e0211036-684f-4ff3-9139-de52e16e2e3f.png" Id="Rc7accaa8d6fc401f" /></Relationships>
</file>