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3b131d8a44e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fe64f484a4a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7f798241cc43f1" /><Relationship Type="http://schemas.openxmlformats.org/officeDocument/2006/relationships/numbering" Target="/word/numbering.xml" Id="R464e16cd237c44e2" /><Relationship Type="http://schemas.openxmlformats.org/officeDocument/2006/relationships/settings" Target="/word/settings.xml" Id="R5eedf944ff324457" /><Relationship Type="http://schemas.openxmlformats.org/officeDocument/2006/relationships/image" Target="/word/media/2caa9da3-63e2-4786-9d29-f2075a4dec1e.png" Id="R06bfe64f484a4a9e" /></Relationships>
</file>