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ac5398f4c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13699cf10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45a8aa3a24cea" /><Relationship Type="http://schemas.openxmlformats.org/officeDocument/2006/relationships/numbering" Target="/word/numbering.xml" Id="Ra35cad3d482a4f6c" /><Relationship Type="http://schemas.openxmlformats.org/officeDocument/2006/relationships/settings" Target="/word/settings.xml" Id="R08af8e7b200e41b1" /><Relationship Type="http://schemas.openxmlformats.org/officeDocument/2006/relationships/image" Target="/word/media/1c2f4705-8373-4575-a0fb-1591d11e546a.png" Id="R9ff13699cf1044a2" /></Relationships>
</file>