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63e56e6a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2d04ee4f4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fd151e1db4bac" /><Relationship Type="http://schemas.openxmlformats.org/officeDocument/2006/relationships/numbering" Target="/word/numbering.xml" Id="R48d058d308f1494b" /><Relationship Type="http://schemas.openxmlformats.org/officeDocument/2006/relationships/settings" Target="/word/settings.xml" Id="R7421034f7d014b4d" /><Relationship Type="http://schemas.openxmlformats.org/officeDocument/2006/relationships/image" Target="/word/media/a1145002-3a41-4e0b-bd17-8f1f6965b58a.png" Id="R8192d04ee4f44c3e" /></Relationships>
</file>