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a6278b73b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e85a16264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5b688bf54d62" /><Relationship Type="http://schemas.openxmlformats.org/officeDocument/2006/relationships/numbering" Target="/word/numbering.xml" Id="R56a6d542b6924446" /><Relationship Type="http://schemas.openxmlformats.org/officeDocument/2006/relationships/settings" Target="/word/settings.xml" Id="Rb12290c4618d47c0" /><Relationship Type="http://schemas.openxmlformats.org/officeDocument/2006/relationships/image" Target="/word/media/1d0568c2-e851-4087-896e-16cbf1b26735.png" Id="R2d9e85a162644d42" /></Relationships>
</file>