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3ec2d272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10bdbbacd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5ec5d056f4ba2" /><Relationship Type="http://schemas.openxmlformats.org/officeDocument/2006/relationships/numbering" Target="/word/numbering.xml" Id="R895cdd7515b74d21" /><Relationship Type="http://schemas.openxmlformats.org/officeDocument/2006/relationships/settings" Target="/word/settings.xml" Id="R874268ef854346fa" /><Relationship Type="http://schemas.openxmlformats.org/officeDocument/2006/relationships/image" Target="/word/media/76a33c29-5c0f-4e50-8e93-89c183a4e0f1.png" Id="R07f10bdbbacd43e5" /></Relationships>
</file>