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ee5f541c0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982effa92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1c97c0b534326" /><Relationship Type="http://schemas.openxmlformats.org/officeDocument/2006/relationships/numbering" Target="/word/numbering.xml" Id="R0d724e60222c4f8a" /><Relationship Type="http://schemas.openxmlformats.org/officeDocument/2006/relationships/settings" Target="/word/settings.xml" Id="R9e02a4b1ea8e4710" /><Relationship Type="http://schemas.openxmlformats.org/officeDocument/2006/relationships/image" Target="/word/media/98c0aab0-a46e-41d7-bf1c-e45ce3ac8985.png" Id="Rb26982effa924610" /></Relationships>
</file>