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238d53ae3d4f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70809ea68543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Bodzanow,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8d7dfbbd4542d4" /><Relationship Type="http://schemas.openxmlformats.org/officeDocument/2006/relationships/numbering" Target="/word/numbering.xml" Id="Rcf307de10c2a438f" /><Relationship Type="http://schemas.openxmlformats.org/officeDocument/2006/relationships/settings" Target="/word/settings.xml" Id="R1722809db21c46d8" /><Relationship Type="http://schemas.openxmlformats.org/officeDocument/2006/relationships/image" Target="/word/media/f76b06a5-4130-4383-a444-d41a9eb524e0.png" Id="R4370809ea6854387" /></Relationships>
</file>