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40bb6b22a4e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4cf98aed3c49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Boginia,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54eef2587a43dd" /><Relationship Type="http://schemas.openxmlformats.org/officeDocument/2006/relationships/numbering" Target="/word/numbering.xml" Id="R851de82c9f94429f" /><Relationship Type="http://schemas.openxmlformats.org/officeDocument/2006/relationships/settings" Target="/word/settings.xml" Id="R4884b454dad64a9a" /><Relationship Type="http://schemas.openxmlformats.org/officeDocument/2006/relationships/image" Target="/word/media/3cc3b77c-040e-4c70-9e68-ba55561c98ac.png" Id="R1d4cf98aed3c4956" /></Relationships>
</file>