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e8f64433b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574d4d97a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Boguchwalowice,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0e6cb62584f88" /><Relationship Type="http://schemas.openxmlformats.org/officeDocument/2006/relationships/numbering" Target="/word/numbering.xml" Id="R983f9b62afc34806" /><Relationship Type="http://schemas.openxmlformats.org/officeDocument/2006/relationships/settings" Target="/word/settings.xml" Id="R5a57105382254b0f" /><Relationship Type="http://schemas.openxmlformats.org/officeDocument/2006/relationships/image" Target="/word/media/11823463-ae1d-4e06-b0b9-5c04dece46c1.png" Id="R869574d4d97a42fe" /></Relationships>
</file>