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464c788024c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34b82b871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Boguslawow,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25b0545244fef" /><Relationship Type="http://schemas.openxmlformats.org/officeDocument/2006/relationships/numbering" Target="/word/numbering.xml" Id="R9669b7e4ad894285" /><Relationship Type="http://schemas.openxmlformats.org/officeDocument/2006/relationships/settings" Target="/word/settings.xml" Id="R45188e5813704171" /><Relationship Type="http://schemas.openxmlformats.org/officeDocument/2006/relationships/image" Target="/word/media/c84c10d0-6213-42d1-8329-290cb40b6f84.png" Id="R8eb34b82b871401f" /></Relationships>
</file>