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0d8d6fcba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7c2d895fd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Boguty-Pianki,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e00745b7041cd" /><Relationship Type="http://schemas.openxmlformats.org/officeDocument/2006/relationships/numbering" Target="/word/numbering.xml" Id="Reaa26c89063c4bf1" /><Relationship Type="http://schemas.openxmlformats.org/officeDocument/2006/relationships/settings" Target="/word/settings.xml" Id="R97b60868f0c743c6" /><Relationship Type="http://schemas.openxmlformats.org/officeDocument/2006/relationships/image" Target="/word/media/4ef7f54a-60c0-4d34-a3b4-4d85820c0bb8.png" Id="R69c7c2d895fd4869" /></Relationships>
</file>