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40d52eace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2c8a49ba2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Bojszowy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63529fb17453b" /><Relationship Type="http://schemas.openxmlformats.org/officeDocument/2006/relationships/numbering" Target="/word/numbering.xml" Id="Re469c25050a147f6" /><Relationship Type="http://schemas.openxmlformats.org/officeDocument/2006/relationships/settings" Target="/word/settings.xml" Id="R407f26497733482c" /><Relationship Type="http://schemas.openxmlformats.org/officeDocument/2006/relationships/image" Target="/word/media/a540f7f8-917d-4d99-af44-176b315ee23a.png" Id="Rbc62c8a49ba24bde" /></Relationships>
</file>