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95b8d823c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2a4185dc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896935ff4189" /><Relationship Type="http://schemas.openxmlformats.org/officeDocument/2006/relationships/numbering" Target="/word/numbering.xml" Id="R9095f96964a34a5e" /><Relationship Type="http://schemas.openxmlformats.org/officeDocument/2006/relationships/settings" Target="/word/settings.xml" Id="R966bb172dd0440a4" /><Relationship Type="http://schemas.openxmlformats.org/officeDocument/2006/relationships/image" Target="/word/media/2ac8971a-e021-40f9-ac5f-d2b844c418f3.png" Id="R00412a4185dc43d6" /></Relationships>
</file>