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81c52c066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eb58fdd25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cf9515ea74cfe" /><Relationship Type="http://schemas.openxmlformats.org/officeDocument/2006/relationships/numbering" Target="/word/numbering.xml" Id="Recc45a7ca4844265" /><Relationship Type="http://schemas.openxmlformats.org/officeDocument/2006/relationships/settings" Target="/word/settings.xml" Id="R49e94bdb9d4d40d8" /><Relationship Type="http://schemas.openxmlformats.org/officeDocument/2006/relationships/image" Target="/word/media/b1bec27a-895c-4157-8990-3e02acd5a68a.png" Id="Rd4aeb58fdd25408b" /></Relationships>
</file>