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521b214d7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27605b46c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8113f0c6d4898" /><Relationship Type="http://schemas.openxmlformats.org/officeDocument/2006/relationships/numbering" Target="/word/numbering.xml" Id="R95b4d8e534e943fa" /><Relationship Type="http://schemas.openxmlformats.org/officeDocument/2006/relationships/settings" Target="/word/settings.xml" Id="R8a0969b5a9c749f9" /><Relationship Type="http://schemas.openxmlformats.org/officeDocument/2006/relationships/image" Target="/word/media/0ab7ab74-66a1-4f3a-9aca-1a77dccae111.png" Id="R56927605b46c4ff5" /></Relationships>
</file>