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b95f8479d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e1eacc18f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0dc179b4e43db" /><Relationship Type="http://schemas.openxmlformats.org/officeDocument/2006/relationships/numbering" Target="/word/numbering.xml" Id="R51ed540c9f74403c" /><Relationship Type="http://schemas.openxmlformats.org/officeDocument/2006/relationships/settings" Target="/word/settings.xml" Id="R1b4aef75a46e49eb" /><Relationship Type="http://schemas.openxmlformats.org/officeDocument/2006/relationships/image" Target="/word/media/757be9db-860c-4783-8276-e10d8d09cfbc.png" Id="Re54e1eacc18f48d4" /></Relationships>
</file>