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280f170eb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d039da0f1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 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ed7418425465b" /><Relationship Type="http://schemas.openxmlformats.org/officeDocument/2006/relationships/numbering" Target="/word/numbering.xml" Id="R2460bcf223424af9" /><Relationship Type="http://schemas.openxmlformats.org/officeDocument/2006/relationships/settings" Target="/word/settings.xml" Id="R7a1f4d385bcf47f1" /><Relationship Type="http://schemas.openxmlformats.org/officeDocument/2006/relationships/image" Target="/word/media/69ee6a2e-d6f1-4c25-81a4-d97ce3050efc.png" Id="Rcf5d039da0f143a6" /></Relationships>
</file>