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385b1b781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33920eb97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a4e2647664d1d" /><Relationship Type="http://schemas.openxmlformats.org/officeDocument/2006/relationships/numbering" Target="/word/numbering.xml" Id="R694c8766c3ea493a" /><Relationship Type="http://schemas.openxmlformats.org/officeDocument/2006/relationships/settings" Target="/word/settings.xml" Id="Rff0c0822ffcd478c" /><Relationship Type="http://schemas.openxmlformats.org/officeDocument/2006/relationships/image" Target="/word/media/ab163cd9-b9ec-4b52-ba26-db05d5fd96ba.png" Id="R4ee33920eb974e76" /></Relationships>
</file>