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1dcc5fce6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c213106c1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f40a444b14d1b" /><Relationship Type="http://schemas.openxmlformats.org/officeDocument/2006/relationships/numbering" Target="/word/numbering.xml" Id="Rc03562847c694a43" /><Relationship Type="http://schemas.openxmlformats.org/officeDocument/2006/relationships/settings" Target="/word/settings.xml" Id="R2d5a87f689c1465b" /><Relationship Type="http://schemas.openxmlformats.org/officeDocument/2006/relationships/image" Target="/word/media/79e7f1fc-d260-46fa-b14a-203319a5c810.png" Id="R5b8c213106c1400e" /></Relationships>
</file>