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aebdc60c7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25ad8eee2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9d3af4ef94dae" /><Relationship Type="http://schemas.openxmlformats.org/officeDocument/2006/relationships/numbering" Target="/word/numbering.xml" Id="Rdabfc4926ce34f98" /><Relationship Type="http://schemas.openxmlformats.org/officeDocument/2006/relationships/settings" Target="/word/settings.xml" Id="R38e18f36436b472f" /><Relationship Type="http://schemas.openxmlformats.org/officeDocument/2006/relationships/image" Target="/word/media/114b0b73-c140-45bc-b6ff-4591cbe72c4d.png" Id="R1da25ad8eee24962" /></Relationships>
</file>