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798b3a8e4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10ea2b98d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422f5eeb84e69" /><Relationship Type="http://schemas.openxmlformats.org/officeDocument/2006/relationships/numbering" Target="/word/numbering.xml" Id="Re85726a94b80440a" /><Relationship Type="http://schemas.openxmlformats.org/officeDocument/2006/relationships/settings" Target="/word/settings.xml" Id="R3b98f88d98d242cd" /><Relationship Type="http://schemas.openxmlformats.org/officeDocument/2006/relationships/image" Target="/word/media/32230af0-f247-443f-a684-247309c88475.png" Id="R43710ea2b98d4a24" /></Relationships>
</file>