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fa43e044c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b65fb6de4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Borsuki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c044399674fb0" /><Relationship Type="http://schemas.openxmlformats.org/officeDocument/2006/relationships/numbering" Target="/word/numbering.xml" Id="R751a5835ed3841c6" /><Relationship Type="http://schemas.openxmlformats.org/officeDocument/2006/relationships/settings" Target="/word/settings.xml" Id="Rdfa6c663a0354a4c" /><Relationship Type="http://schemas.openxmlformats.org/officeDocument/2006/relationships/image" Target="/word/media/9e8cd480-3c65-4a93-938d-e833bdf59e91.png" Id="R60fb65fb6de449d0" /></Relationships>
</file>