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d20f047ce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f207302e8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Borszyn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4be5f46694620" /><Relationship Type="http://schemas.openxmlformats.org/officeDocument/2006/relationships/numbering" Target="/word/numbering.xml" Id="R33163c6955c846bd" /><Relationship Type="http://schemas.openxmlformats.org/officeDocument/2006/relationships/settings" Target="/word/settings.xml" Id="Rd438b05fb3374e8a" /><Relationship Type="http://schemas.openxmlformats.org/officeDocument/2006/relationships/image" Target="/word/media/e82b13d9-5c64-451e-84fe-3cb075d47288.png" Id="R30ef207302e8433c" /></Relationships>
</file>