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4efb9f28c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6628e0912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Borszyny,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0a94290014e76" /><Relationship Type="http://schemas.openxmlformats.org/officeDocument/2006/relationships/numbering" Target="/word/numbering.xml" Id="R2e5f44853d7346c3" /><Relationship Type="http://schemas.openxmlformats.org/officeDocument/2006/relationships/settings" Target="/word/settings.xml" Id="Rf918b8531c254631" /><Relationship Type="http://schemas.openxmlformats.org/officeDocument/2006/relationships/image" Target="/word/media/7ec56ffa-cb5d-4a8f-8cf8-a87fe67d340a.png" Id="R6646628e09124510" /></Relationships>
</file>