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23339cd4d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2e383888b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bb36b1af84ef2" /><Relationship Type="http://schemas.openxmlformats.org/officeDocument/2006/relationships/numbering" Target="/word/numbering.xml" Id="R245fc6c21efc4c80" /><Relationship Type="http://schemas.openxmlformats.org/officeDocument/2006/relationships/settings" Target="/word/settings.xml" Id="R0c70e2f6e92f4ba3" /><Relationship Type="http://schemas.openxmlformats.org/officeDocument/2006/relationships/image" Target="/word/media/de110cdb-ea50-4b17-8b82-be7479684939.png" Id="R40e2e383888b4327" /></Relationships>
</file>