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cceb06fd6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364e24243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8116ccb0e4286" /><Relationship Type="http://schemas.openxmlformats.org/officeDocument/2006/relationships/numbering" Target="/word/numbering.xml" Id="R5efa8c6bf76845a6" /><Relationship Type="http://schemas.openxmlformats.org/officeDocument/2006/relationships/settings" Target="/word/settings.xml" Id="Rc9f64b7f16584ee7" /><Relationship Type="http://schemas.openxmlformats.org/officeDocument/2006/relationships/image" Target="/word/media/c6215c62-4b98-423a-85b7-f4f40e41d8c0.png" Id="Ra8c364e24243415e" /></Relationships>
</file>