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ab820d66d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adec8996a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Boryszewo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ee4adbf4648b8" /><Relationship Type="http://schemas.openxmlformats.org/officeDocument/2006/relationships/numbering" Target="/word/numbering.xml" Id="R4a2e04a1a8fd4b2e" /><Relationship Type="http://schemas.openxmlformats.org/officeDocument/2006/relationships/settings" Target="/word/settings.xml" Id="Ra8c0d765dbdc4979" /><Relationship Type="http://schemas.openxmlformats.org/officeDocument/2006/relationships/image" Target="/word/media/a37d125c-eaf8-4710-8030-20296fd9b20e.png" Id="Rc88adec8996a4caa" /></Relationships>
</file>