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35614c0dc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4bfc2821f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 Marcisze,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94c7f72a947b5" /><Relationship Type="http://schemas.openxmlformats.org/officeDocument/2006/relationships/numbering" Target="/word/numbering.xml" Id="R07f13cebe675452f" /><Relationship Type="http://schemas.openxmlformats.org/officeDocument/2006/relationships/settings" Target="/word/settings.xml" Id="Rc49b69e239e54ee4" /><Relationship Type="http://schemas.openxmlformats.org/officeDocument/2006/relationships/image" Target="/word/media/a806d242-ff37-49ee-927d-379ff292bd97.png" Id="R92a4bfc2821f4077" /></Relationships>
</file>