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abfeaa73f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b1eda1be2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49cedc1af4210" /><Relationship Type="http://schemas.openxmlformats.org/officeDocument/2006/relationships/numbering" Target="/word/numbering.xml" Id="R717c3821a11c41c5" /><Relationship Type="http://schemas.openxmlformats.org/officeDocument/2006/relationships/settings" Target="/word/settings.xml" Id="R6456e1fd32264be4" /><Relationship Type="http://schemas.openxmlformats.org/officeDocument/2006/relationships/image" Target="/word/media/b8fc3a91-eb89-472c-b7c2-a2ab9ee2ca28.png" Id="R060b1eda1be24cfa" /></Relationships>
</file>