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b6a075b70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08c3717a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Borzestowska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8cbdca5164279" /><Relationship Type="http://schemas.openxmlformats.org/officeDocument/2006/relationships/numbering" Target="/word/numbering.xml" Id="Rf567c063f7f94042" /><Relationship Type="http://schemas.openxmlformats.org/officeDocument/2006/relationships/settings" Target="/word/settings.xml" Id="Rfbed7cf1a3bc44df" /><Relationship Type="http://schemas.openxmlformats.org/officeDocument/2006/relationships/image" Target="/word/media/1a0ba7e1-42f3-4e5a-bc78-5bf1cdf3fbf9.png" Id="Refe08c3717a547b4" /></Relationships>
</file>